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79BA1" w14:textId="0E24116B" w:rsidR="006C0BA4" w:rsidRDefault="00AE3472">
      <w:pPr>
        <w:pStyle w:val="BodyText"/>
        <w:spacing w:before="69"/>
        <w:ind w:left="9"/>
        <w:jc w:val="center"/>
      </w:pPr>
      <w:r>
        <w:rPr>
          <w:spacing w:val="-4"/>
        </w:rPr>
        <w:t>REGULAR</w:t>
      </w:r>
      <w:r w:rsidR="00B7562C">
        <w:rPr>
          <w:spacing w:val="-4"/>
        </w:rPr>
        <w:t>(Hybrid)</w:t>
      </w:r>
      <w:r>
        <w:rPr>
          <w:spacing w:val="-6"/>
        </w:rPr>
        <w:t xml:space="preserve"> </w:t>
      </w:r>
      <w:r>
        <w:rPr>
          <w:spacing w:val="-4"/>
        </w:rPr>
        <w:t>MEETING</w:t>
      </w:r>
      <w:r>
        <w:rPr>
          <w:spacing w:val="-2"/>
        </w:rPr>
        <w:t xml:space="preserve"> </w:t>
      </w:r>
      <w:r>
        <w:rPr>
          <w:spacing w:val="-4"/>
        </w:rPr>
        <w:t>AGENDA</w:t>
      </w:r>
    </w:p>
    <w:p w14:paraId="6463AD46" w14:textId="65F3332D" w:rsidR="00B7562C" w:rsidRDefault="00AE3472" w:rsidP="00B7562C">
      <w:pPr>
        <w:pStyle w:val="BodyText"/>
        <w:spacing w:before="48"/>
        <w:ind w:left="9" w:right="4"/>
        <w:jc w:val="center"/>
        <w:rPr>
          <w:spacing w:val="-5"/>
        </w:rPr>
      </w:pPr>
      <w:r>
        <w:t>Friday,</w:t>
      </w:r>
      <w:r>
        <w:rPr>
          <w:spacing w:val="-20"/>
        </w:rPr>
        <w:t xml:space="preserve"> </w:t>
      </w:r>
      <w:r w:rsidR="00B7562C">
        <w:t>October 17</w:t>
      </w:r>
      <w:r>
        <w:t>,</w:t>
      </w:r>
      <w:r>
        <w:rPr>
          <w:spacing w:val="-12"/>
        </w:rPr>
        <w:t xml:space="preserve"> </w:t>
      </w:r>
      <w:r>
        <w:t>2025</w:t>
      </w:r>
      <w:r>
        <w:rPr>
          <w:spacing w:val="-18"/>
        </w:rPr>
        <w:t xml:space="preserve"> </w:t>
      </w:r>
      <w:r w:rsidR="00B7562C">
        <w:t>–</w:t>
      </w:r>
      <w:r>
        <w:rPr>
          <w:spacing w:val="-16"/>
        </w:rPr>
        <w:t xml:space="preserve"> </w:t>
      </w:r>
      <w:r w:rsidR="00B7562C">
        <w:rPr>
          <w:spacing w:val="-5"/>
        </w:rPr>
        <w:t>Immediately following Public Hearing</w:t>
      </w:r>
    </w:p>
    <w:p w14:paraId="64C23319" w14:textId="57153A1F" w:rsidR="006C0BA4" w:rsidRDefault="00AE3472" w:rsidP="00B7562C">
      <w:pPr>
        <w:pStyle w:val="BodyText"/>
        <w:spacing w:before="48"/>
        <w:ind w:left="9" w:right="4"/>
        <w:jc w:val="center"/>
        <w:rPr>
          <w:spacing w:val="-2"/>
        </w:rPr>
      </w:pPr>
      <w:r>
        <w:rPr>
          <w:spacing w:val="-2"/>
        </w:rPr>
        <w:t>BLACK</w:t>
      </w:r>
      <w:r>
        <w:rPr>
          <w:spacing w:val="-23"/>
        </w:rPr>
        <w:t xml:space="preserve"> </w:t>
      </w:r>
      <w:r>
        <w:rPr>
          <w:spacing w:val="-2"/>
        </w:rPr>
        <w:t>POINT</w:t>
      </w:r>
      <w:r>
        <w:rPr>
          <w:spacing w:val="-23"/>
        </w:rPr>
        <w:t xml:space="preserve"> </w:t>
      </w:r>
      <w:r>
        <w:rPr>
          <w:spacing w:val="-2"/>
        </w:rPr>
        <w:t>BEACH</w:t>
      </w:r>
      <w:r>
        <w:rPr>
          <w:spacing w:val="-22"/>
        </w:rPr>
        <w:t xml:space="preserve"> </w:t>
      </w:r>
      <w:r>
        <w:rPr>
          <w:spacing w:val="-2"/>
        </w:rPr>
        <w:t>CLUB</w:t>
      </w:r>
      <w:r>
        <w:rPr>
          <w:spacing w:val="-19"/>
        </w:rPr>
        <w:t xml:space="preserve"> </w:t>
      </w:r>
      <w:r>
        <w:rPr>
          <w:spacing w:val="-2"/>
        </w:rPr>
        <w:t>ZONING</w:t>
      </w:r>
      <w:r>
        <w:rPr>
          <w:spacing w:val="-21"/>
        </w:rPr>
        <w:t xml:space="preserve"> </w:t>
      </w:r>
      <w:r>
        <w:rPr>
          <w:spacing w:val="-2"/>
        </w:rPr>
        <w:t>COMMISSION</w:t>
      </w:r>
    </w:p>
    <w:p w14:paraId="4B245D56" w14:textId="77777777" w:rsidR="00AA6EB7" w:rsidRDefault="00AA6EB7" w:rsidP="00B7562C">
      <w:pPr>
        <w:pStyle w:val="BodyText"/>
        <w:spacing w:before="48"/>
        <w:ind w:left="9" w:right="4"/>
        <w:jc w:val="center"/>
        <w:rPr>
          <w:spacing w:val="-2"/>
        </w:rPr>
      </w:pPr>
    </w:p>
    <w:p w14:paraId="092F4131" w14:textId="07EC807D" w:rsidR="006C0BA4" w:rsidRPr="00AA6EB7" w:rsidRDefault="00AA6EB7" w:rsidP="00AA6EB7">
      <w:pPr>
        <w:pStyle w:val="BodyText"/>
        <w:spacing w:before="48"/>
        <w:ind w:left="720" w:right="4"/>
        <w:rPr>
          <w:spacing w:val="-2"/>
        </w:rPr>
      </w:pPr>
      <w:r>
        <w:t>Topic: Black Point Beach Club Zoning Commission Public Hearing</w:t>
      </w:r>
      <w:r>
        <w:br/>
        <w:t>Time: Oct 17, 2025 06:00 PM Eastern Time (US and Canada)</w:t>
      </w:r>
      <w:r>
        <w:br/>
      </w:r>
      <w:hyperlink r:id="rId5" w:history="1">
        <w:r w:rsidRPr="00AA6EB7">
          <w:rPr>
            <w:rStyle w:val="Hyperlink"/>
            <w:sz w:val="24"/>
            <w:szCs w:val="24"/>
          </w:rPr>
          <w:t>https://us02web.zoom.us/j/9460236028?pwd=MFduSCtuMDc4OXdIb1ZrZ1JOem5vQT09&amp;omn=85908734304</w:t>
        </w:r>
      </w:hyperlink>
      <w:r w:rsidRPr="00AA6EB7">
        <w:rPr>
          <w:sz w:val="24"/>
          <w:szCs w:val="24"/>
        </w:rPr>
        <w:br/>
        <w:t>Meeting ID: 946 023 6028</w:t>
      </w:r>
      <w:r w:rsidRPr="00AA6EB7">
        <w:rPr>
          <w:sz w:val="24"/>
          <w:szCs w:val="24"/>
        </w:rPr>
        <w:br/>
        <w:t>Passcode: 052633</w:t>
      </w:r>
      <w:r w:rsidRPr="00AA6EB7">
        <w:rPr>
          <w:sz w:val="24"/>
          <w:szCs w:val="24"/>
        </w:rPr>
        <w:br/>
        <w:t>One tap mobile</w:t>
      </w:r>
      <w:r w:rsidRPr="00AA6EB7">
        <w:rPr>
          <w:sz w:val="24"/>
          <w:szCs w:val="24"/>
        </w:rPr>
        <w:br/>
        <w:t>+13092053325,,9460236028#,,,,*052633# US</w:t>
      </w:r>
      <w:r w:rsidRPr="00AA6EB7">
        <w:rPr>
          <w:sz w:val="24"/>
          <w:szCs w:val="24"/>
        </w:rPr>
        <w:br/>
        <w:t>+13126266799,,9460236028#,,,,*052633# US (Chicago)</w:t>
      </w:r>
      <w:r w:rsidRPr="00AA6EB7">
        <w:rPr>
          <w:sz w:val="24"/>
          <w:szCs w:val="24"/>
        </w:rPr>
        <w:br/>
      </w:r>
      <w:r>
        <w:t>Black</w:t>
      </w:r>
      <w:r>
        <w:rPr>
          <w:spacing w:val="-20"/>
        </w:rPr>
        <w:t xml:space="preserve"> </w:t>
      </w:r>
      <w:r>
        <w:t>Point</w:t>
      </w:r>
      <w:r>
        <w:rPr>
          <w:spacing w:val="-19"/>
        </w:rPr>
        <w:t xml:space="preserve"> </w:t>
      </w:r>
      <w:r>
        <w:t>Beach</w:t>
      </w:r>
      <w:r>
        <w:rPr>
          <w:spacing w:val="-28"/>
        </w:rPr>
        <w:t xml:space="preserve"> </w:t>
      </w:r>
      <w:r>
        <w:t>Clubhouse,</w:t>
      </w:r>
      <w:r>
        <w:rPr>
          <w:spacing w:val="-20"/>
        </w:rPr>
        <w:t xml:space="preserve"> </w:t>
      </w:r>
      <w:r>
        <w:t>Meeting</w:t>
      </w:r>
      <w:r>
        <w:rPr>
          <w:spacing w:val="-19"/>
        </w:rPr>
        <w:t xml:space="preserve"> </w:t>
      </w:r>
      <w:r>
        <w:t>Room 6 Sunset Avenue, Niantic, CT.</w:t>
      </w:r>
    </w:p>
    <w:p w14:paraId="74E4B8FC" w14:textId="05671DAC" w:rsidR="006C0BA4" w:rsidRDefault="00AA6EB7" w:rsidP="00AA6EB7">
      <w:pPr>
        <w:pStyle w:val="BodyText"/>
        <w:tabs>
          <w:tab w:val="left" w:pos="4232"/>
        </w:tabs>
        <w:spacing w:line="313" w:lineRule="exact"/>
        <w:ind w:left="360"/>
        <w:jc w:val="both"/>
      </w:pPr>
      <w:r>
        <w:rPr>
          <w:spacing w:val="-2"/>
        </w:rPr>
        <w:t xml:space="preserve">    CHAIRMAN:</w:t>
      </w:r>
      <w:r>
        <w:rPr>
          <w:spacing w:val="-18"/>
        </w:rPr>
        <w:t xml:space="preserve"> </w:t>
      </w:r>
      <w:r>
        <w:rPr>
          <w:spacing w:val="-2"/>
        </w:rPr>
        <w:t>Jim</w:t>
      </w:r>
      <w:r>
        <w:rPr>
          <w:spacing w:val="-15"/>
        </w:rPr>
        <w:t xml:space="preserve"> </w:t>
      </w:r>
      <w:r>
        <w:rPr>
          <w:spacing w:val="-5"/>
        </w:rPr>
        <w:t>Fox</w:t>
      </w:r>
      <w:r>
        <w:tab/>
        <w:t>ZEO:</w:t>
      </w:r>
      <w:r>
        <w:rPr>
          <w:spacing w:val="46"/>
        </w:rPr>
        <w:t xml:space="preserve"> </w:t>
      </w:r>
      <w:r>
        <w:t>Jim</w:t>
      </w:r>
      <w:r>
        <w:rPr>
          <w:spacing w:val="-4"/>
        </w:rPr>
        <w:t xml:space="preserve"> </w:t>
      </w:r>
      <w:r>
        <w:rPr>
          <w:spacing w:val="-2"/>
        </w:rPr>
        <w:t>Ventres</w:t>
      </w:r>
    </w:p>
    <w:p w14:paraId="059980A1" w14:textId="57F10FCB" w:rsidR="006C0BA4" w:rsidRDefault="00AA6EB7" w:rsidP="00AA6EB7">
      <w:pPr>
        <w:pStyle w:val="BodyText"/>
        <w:tabs>
          <w:tab w:val="left" w:pos="4220"/>
        </w:tabs>
        <w:spacing w:before="55"/>
        <w:ind w:left="360"/>
        <w:jc w:val="both"/>
      </w:pPr>
      <w:r>
        <w:rPr>
          <w:spacing w:val="-2"/>
        </w:rPr>
        <w:t xml:space="preserve">    SECRETARY:</w:t>
      </w:r>
      <w:r>
        <w:rPr>
          <w:spacing w:val="-18"/>
        </w:rPr>
        <w:t xml:space="preserve"> </w:t>
      </w:r>
      <w:r>
        <w:rPr>
          <w:spacing w:val="-2"/>
        </w:rPr>
        <w:t>John</w:t>
      </w:r>
      <w:r>
        <w:rPr>
          <w:spacing w:val="-15"/>
        </w:rPr>
        <w:t xml:space="preserve"> </w:t>
      </w:r>
      <w:r>
        <w:rPr>
          <w:spacing w:val="-2"/>
        </w:rPr>
        <w:t>Horoho</w:t>
      </w:r>
      <w:r>
        <w:tab/>
      </w:r>
      <w:r>
        <w:rPr>
          <w:spacing w:val="-4"/>
        </w:rPr>
        <w:t>RECORDING</w:t>
      </w:r>
      <w:r>
        <w:rPr>
          <w:spacing w:val="-10"/>
        </w:rPr>
        <w:t xml:space="preserve"> </w:t>
      </w:r>
      <w:r>
        <w:rPr>
          <w:spacing w:val="-4"/>
        </w:rPr>
        <w:t>SECRETARY:</w:t>
      </w:r>
      <w:r>
        <w:rPr>
          <w:spacing w:val="-2"/>
        </w:rPr>
        <w:t xml:space="preserve"> </w:t>
      </w:r>
      <w:r>
        <w:rPr>
          <w:spacing w:val="-4"/>
        </w:rPr>
        <w:t>B.</w:t>
      </w:r>
      <w:r>
        <w:t xml:space="preserve"> </w:t>
      </w:r>
      <w:r>
        <w:rPr>
          <w:spacing w:val="-4"/>
        </w:rPr>
        <w:t>Stevens</w:t>
      </w:r>
    </w:p>
    <w:p w14:paraId="6CE8554F" w14:textId="77777777" w:rsidR="006C0BA4" w:rsidRDefault="00AE3472">
      <w:pPr>
        <w:pStyle w:val="BodyText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740EBE" wp14:editId="3266735B">
                <wp:simplePos x="0" y="0"/>
                <wp:positionH relativeFrom="page">
                  <wp:posOffset>438150</wp:posOffset>
                </wp:positionH>
                <wp:positionV relativeFrom="paragraph">
                  <wp:posOffset>190225</wp:posOffset>
                </wp:positionV>
                <wp:extent cx="689737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7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7370" h="19050">
                              <a:moveTo>
                                <a:pt x="6896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896861" y="19050"/>
                              </a:lnTo>
                              <a:lnTo>
                                <a:pt x="689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04F7" id="Graphic 1" o:spid="_x0000_s1026" style="position:absolute;margin-left:34.5pt;margin-top:15pt;width:543.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" path="m6896861,l,,,19050r6896861,l68968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1DBA14" w14:textId="77777777" w:rsidR="006C0BA4" w:rsidRDefault="006C0BA4">
      <w:pPr>
        <w:pStyle w:val="BodyText"/>
        <w:spacing w:before="321"/>
      </w:pPr>
    </w:p>
    <w:p w14:paraId="177846D8" w14:textId="77777777" w:rsidR="006C0BA4" w:rsidRDefault="00AE3472">
      <w:pPr>
        <w:ind w:left="360"/>
        <w:rPr>
          <w:b/>
          <w:sz w:val="28"/>
        </w:rPr>
      </w:pPr>
      <w:r>
        <w:rPr>
          <w:b/>
          <w:sz w:val="28"/>
        </w:rPr>
        <w:t>CALL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ORDER</w:t>
      </w:r>
    </w:p>
    <w:p w14:paraId="7C427B12" w14:textId="77777777" w:rsidR="006C0BA4" w:rsidRDefault="00AE3472">
      <w:pPr>
        <w:pStyle w:val="ListParagraph"/>
        <w:numPr>
          <w:ilvl w:val="0"/>
          <w:numId w:val="1"/>
        </w:numPr>
        <w:tabs>
          <w:tab w:val="left" w:pos="1137"/>
        </w:tabs>
        <w:spacing w:before="160"/>
        <w:ind w:left="1137" w:hanging="777"/>
        <w:jc w:val="left"/>
        <w:rPr>
          <w:b/>
          <w:sz w:val="28"/>
        </w:rPr>
      </w:pPr>
      <w:r>
        <w:rPr>
          <w:b/>
          <w:spacing w:val="-2"/>
          <w:sz w:val="28"/>
        </w:rPr>
        <w:t>ROLL</w:t>
      </w:r>
      <w:r>
        <w:rPr>
          <w:b/>
          <w:spacing w:val="-20"/>
          <w:sz w:val="28"/>
        </w:rPr>
        <w:t xml:space="preserve"> </w:t>
      </w:r>
      <w:r>
        <w:rPr>
          <w:b/>
          <w:spacing w:val="-2"/>
          <w:sz w:val="28"/>
        </w:rPr>
        <w:t>CALL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AND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ESTABLISHMENT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QUORUM</w:t>
      </w:r>
    </w:p>
    <w:p w14:paraId="1D7860FF" w14:textId="77777777" w:rsidR="006C0BA4" w:rsidRDefault="00AE3472">
      <w:pPr>
        <w:pStyle w:val="ListParagraph"/>
        <w:numPr>
          <w:ilvl w:val="0"/>
          <w:numId w:val="1"/>
        </w:numPr>
        <w:tabs>
          <w:tab w:val="left" w:pos="1061"/>
        </w:tabs>
        <w:spacing w:before="161"/>
        <w:ind w:left="1061" w:hanging="701"/>
        <w:jc w:val="left"/>
        <w:rPr>
          <w:b/>
          <w:sz w:val="28"/>
        </w:rPr>
      </w:pPr>
      <w:r>
        <w:rPr>
          <w:b/>
          <w:spacing w:val="-2"/>
          <w:sz w:val="28"/>
        </w:rPr>
        <w:t>CALL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ADDITIONS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TO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THE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AGENDA</w:t>
      </w:r>
    </w:p>
    <w:p w14:paraId="2E2DC911" w14:textId="5C44C650" w:rsidR="006C0BA4" w:rsidRDefault="00AE3472">
      <w:pPr>
        <w:pStyle w:val="ListParagraph"/>
        <w:numPr>
          <w:ilvl w:val="0"/>
          <w:numId w:val="1"/>
        </w:numPr>
        <w:tabs>
          <w:tab w:val="left" w:pos="1061"/>
        </w:tabs>
        <w:spacing w:before="162"/>
        <w:ind w:left="1061" w:hanging="701"/>
        <w:jc w:val="left"/>
        <w:rPr>
          <w:b/>
          <w:sz w:val="28"/>
        </w:rPr>
      </w:pPr>
      <w:r>
        <w:rPr>
          <w:b/>
          <w:spacing w:val="-4"/>
          <w:sz w:val="28"/>
        </w:rPr>
        <w:t>APPROVAL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ZONING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MEETING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MINUTES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0</w:t>
      </w:r>
      <w:r w:rsidR="00B7562C">
        <w:rPr>
          <w:b/>
          <w:spacing w:val="-4"/>
          <w:sz w:val="28"/>
        </w:rPr>
        <w:t>9</w:t>
      </w:r>
      <w:r>
        <w:rPr>
          <w:b/>
          <w:spacing w:val="-4"/>
          <w:sz w:val="28"/>
        </w:rPr>
        <w:t>/1</w:t>
      </w:r>
      <w:r w:rsidR="00B7562C">
        <w:rPr>
          <w:b/>
          <w:spacing w:val="-4"/>
          <w:sz w:val="28"/>
        </w:rPr>
        <w:t>9</w:t>
      </w:r>
      <w:r>
        <w:rPr>
          <w:b/>
          <w:spacing w:val="-4"/>
          <w:sz w:val="28"/>
        </w:rPr>
        <w:t>/2025</w:t>
      </w:r>
    </w:p>
    <w:p w14:paraId="2D874E05" w14:textId="77777777" w:rsidR="006C0BA4" w:rsidRDefault="00AE3472">
      <w:pPr>
        <w:pStyle w:val="ListParagraph"/>
        <w:numPr>
          <w:ilvl w:val="0"/>
          <w:numId w:val="1"/>
        </w:numPr>
        <w:tabs>
          <w:tab w:val="left" w:pos="1092"/>
        </w:tabs>
        <w:spacing w:before="163"/>
        <w:ind w:left="1092" w:hanging="732"/>
        <w:jc w:val="left"/>
        <w:rPr>
          <w:b/>
          <w:sz w:val="28"/>
        </w:rPr>
      </w:pPr>
      <w:r>
        <w:rPr>
          <w:b/>
          <w:spacing w:val="-2"/>
          <w:sz w:val="28"/>
        </w:rPr>
        <w:t>CALL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8"/>
        </w:rPr>
        <w:t>FOR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PUBLIC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Delegations</w:t>
      </w:r>
    </w:p>
    <w:p w14:paraId="3AC8DC2D" w14:textId="77777777" w:rsidR="006C0BA4" w:rsidRDefault="00AE3472">
      <w:pPr>
        <w:pStyle w:val="BodyText"/>
        <w:spacing w:before="158"/>
        <w:ind w:left="360" w:right="342"/>
        <w:jc w:val="both"/>
      </w:pPr>
      <w:r>
        <w:t>Public</w:t>
      </w:r>
      <w:r>
        <w:rPr>
          <w:spacing w:val="-16"/>
        </w:rPr>
        <w:t xml:space="preserve"> </w:t>
      </w:r>
      <w:r>
        <w:t>Delegations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when</w:t>
      </w:r>
      <w:r>
        <w:rPr>
          <w:spacing w:val="-17"/>
        </w:rPr>
        <w:t xml:space="preserve"> </w:t>
      </w:r>
      <w:r>
        <w:t>members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Black</w:t>
      </w:r>
      <w:r>
        <w:rPr>
          <w:spacing w:val="-16"/>
        </w:rPr>
        <w:t xml:space="preserve"> </w:t>
      </w:r>
      <w:r>
        <w:t>Point</w:t>
      </w:r>
      <w:r>
        <w:rPr>
          <w:spacing w:val="-14"/>
        </w:rPr>
        <w:t xml:space="preserve"> </w:t>
      </w:r>
      <w:r>
        <w:t>Beach</w:t>
      </w:r>
      <w:r>
        <w:rPr>
          <w:spacing w:val="-17"/>
        </w:rPr>
        <w:t xml:space="preserve"> </w:t>
      </w:r>
      <w:r>
        <w:t>Club</w:t>
      </w:r>
      <w:r>
        <w:rPr>
          <w:spacing w:val="-14"/>
        </w:rPr>
        <w:t xml:space="preserve"> </w:t>
      </w:r>
      <w:r>
        <w:t>Association are invited to speak to the Commission about certain matters. Items, referrals, or applications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in litigation</w:t>
      </w:r>
      <w:r>
        <w:rPr>
          <w:spacing w:val="-20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discussed.</w:t>
      </w:r>
      <w:r>
        <w:rPr>
          <w:spacing w:val="-18"/>
        </w:rPr>
        <w:t xml:space="preserve"> </w:t>
      </w:r>
      <w:r>
        <w:rPr>
          <w:color w:val="222222"/>
        </w:rPr>
        <w:t>During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>delegations,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20"/>
        </w:rPr>
        <w:t xml:space="preserve"> </w:t>
      </w:r>
      <w:r>
        <w:rPr>
          <w:color w:val="222222"/>
        </w:rPr>
        <w:t>members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17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18"/>
        </w:rPr>
        <w:t xml:space="preserve"> </w:t>
      </w:r>
      <w:r>
        <w:rPr>
          <w:color w:val="222222"/>
        </w:rPr>
        <w:t>Commission</w:t>
      </w:r>
      <w:r>
        <w:rPr>
          <w:color w:val="222222"/>
          <w:spacing w:val="15"/>
        </w:rPr>
        <w:t xml:space="preserve"> </w:t>
      </w:r>
      <w:r>
        <w:rPr>
          <w:color w:val="222222"/>
        </w:rPr>
        <w:t>will not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directly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answer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questions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or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make</w:t>
      </w:r>
      <w:r>
        <w:rPr>
          <w:color w:val="222222"/>
          <w:spacing w:val="40"/>
        </w:rPr>
        <w:t xml:space="preserve"> </w:t>
      </w:r>
      <w:r>
        <w:rPr>
          <w:color w:val="222222"/>
        </w:rPr>
        <w:t>comments.</w:t>
      </w:r>
    </w:p>
    <w:p w14:paraId="46B37354" w14:textId="77777777" w:rsidR="006C0BA4" w:rsidRDefault="006C0BA4">
      <w:pPr>
        <w:pStyle w:val="BodyText"/>
        <w:spacing w:before="5"/>
      </w:pPr>
    </w:p>
    <w:p w14:paraId="6D5C3435" w14:textId="77777777" w:rsidR="006C0BA4" w:rsidRDefault="00AE3472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ind w:left="935" w:hanging="499"/>
        <w:jc w:val="left"/>
        <w:rPr>
          <w:b/>
          <w:sz w:val="28"/>
        </w:rPr>
      </w:pPr>
      <w:r>
        <w:rPr>
          <w:b/>
          <w:spacing w:val="-2"/>
          <w:sz w:val="28"/>
        </w:rPr>
        <w:t>REPORTS</w:t>
      </w:r>
    </w:p>
    <w:p w14:paraId="054BB52B" w14:textId="77777777" w:rsidR="006C0BA4" w:rsidRDefault="00AE3472">
      <w:pPr>
        <w:pStyle w:val="ListParagraph"/>
        <w:numPr>
          <w:ilvl w:val="1"/>
          <w:numId w:val="1"/>
        </w:numPr>
        <w:tabs>
          <w:tab w:val="left" w:pos="1510"/>
        </w:tabs>
        <w:spacing w:before="308" w:line="326" w:lineRule="exact"/>
        <w:ind w:left="1510" w:hanging="356"/>
        <w:rPr>
          <w:rFonts w:ascii="Cambria"/>
          <w:sz w:val="28"/>
        </w:rPr>
      </w:pPr>
      <w:r>
        <w:rPr>
          <w:spacing w:val="-4"/>
          <w:sz w:val="28"/>
        </w:rPr>
        <w:t>Communications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and Correspondence</w:t>
      </w:r>
    </w:p>
    <w:p w14:paraId="4471D2EA" w14:textId="77777777" w:rsidR="006C0BA4" w:rsidRDefault="00AE3472" w:rsidP="00B7562C">
      <w:pPr>
        <w:pStyle w:val="ListParagraph"/>
        <w:numPr>
          <w:ilvl w:val="1"/>
          <w:numId w:val="1"/>
        </w:numPr>
        <w:tabs>
          <w:tab w:val="left" w:pos="1593"/>
        </w:tabs>
        <w:ind w:left="1593" w:hanging="439"/>
        <w:rPr>
          <w:rFonts w:ascii="Cambria"/>
          <w:sz w:val="28"/>
        </w:rPr>
      </w:pPr>
      <w:r>
        <w:rPr>
          <w:sz w:val="28"/>
        </w:rPr>
        <w:t>ZEO:</w:t>
      </w:r>
      <w:r>
        <w:rPr>
          <w:spacing w:val="-15"/>
          <w:sz w:val="28"/>
        </w:rPr>
        <w:t xml:space="preserve"> </w:t>
      </w:r>
      <w:r>
        <w:rPr>
          <w:sz w:val="28"/>
        </w:rPr>
        <w:t>Jim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Ventres</w:t>
      </w:r>
    </w:p>
    <w:p w14:paraId="5DB53FDC" w14:textId="77777777" w:rsidR="006C0BA4" w:rsidRDefault="00AE3472">
      <w:pPr>
        <w:pStyle w:val="ListParagraph"/>
        <w:numPr>
          <w:ilvl w:val="1"/>
          <w:numId w:val="1"/>
        </w:numPr>
        <w:tabs>
          <w:tab w:val="left" w:pos="1510"/>
        </w:tabs>
        <w:spacing w:line="327" w:lineRule="exact"/>
        <w:ind w:left="1510" w:hanging="356"/>
        <w:rPr>
          <w:rFonts w:ascii="Cambria"/>
          <w:sz w:val="28"/>
        </w:rPr>
      </w:pPr>
      <w:r>
        <w:rPr>
          <w:spacing w:val="-2"/>
          <w:sz w:val="28"/>
        </w:rPr>
        <w:t>Board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Governors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Ex-Officio</w:t>
      </w:r>
    </w:p>
    <w:p w14:paraId="0D5FC77F" w14:textId="77777777" w:rsidR="006C0BA4" w:rsidRDefault="00AE3472">
      <w:pPr>
        <w:pStyle w:val="ListParagraph"/>
        <w:numPr>
          <w:ilvl w:val="1"/>
          <w:numId w:val="1"/>
        </w:numPr>
        <w:tabs>
          <w:tab w:val="left" w:pos="1584"/>
        </w:tabs>
        <w:spacing w:line="327" w:lineRule="exact"/>
        <w:ind w:left="1584" w:hanging="430"/>
        <w:rPr>
          <w:rFonts w:ascii="Cambria"/>
          <w:sz w:val="28"/>
        </w:rPr>
      </w:pPr>
      <w:r>
        <w:rPr>
          <w:spacing w:val="-2"/>
          <w:sz w:val="28"/>
        </w:rPr>
        <w:t>Chairman: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Jim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Fox</w:t>
      </w:r>
    </w:p>
    <w:p w14:paraId="2E750E2E" w14:textId="77777777" w:rsidR="006C0BA4" w:rsidRDefault="00AE3472">
      <w:pPr>
        <w:pStyle w:val="ListParagraph"/>
        <w:numPr>
          <w:ilvl w:val="0"/>
          <w:numId w:val="1"/>
        </w:numPr>
        <w:tabs>
          <w:tab w:val="left" w:pos="771"/>
        </w:tabs>
        <w:spacing w:before="318"/>
        <w:ind w:left="771" w:hanging="411"/>
        <w:jc w:val="left"/>
        <w:rPr>
          <w:b/>
          <w:sz w:val="28"/>
        </w:rPr>
      </w:pPr>
      <w:r>
        <w:rPr>
          <w:b/>
          <w:sz w:val="28"/>
        </w:rPr>
        <w:t>OLD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BUSINESS</w:t>
      </w:r>
    </w:p>
    <w:p w14:paraId="4DD132DD" w14:textId="5473DA8A" w:rsidR="0005207B" w:rsidRPr="0005207B" w:rsidRDefault="0005207B" w:rsidP="0005207B">
      <w:pPr>
        <w:pStyle w:val="BodyText"/>
        <w:numPr>
          <w:ilvl w:val="1"/>
          <w:numId w:val="1"/>
        </w:numPr>
        <w:tabs>
          <w:tab w:val="left" w:pos="6674"/>
        </w:tabs>
        <w:spacing w:before="276"/>
        <w:ind w:right="569"/>
      </w:pPr>
      <w:r w:rsidRPr="0005207B">
        <w:t xml:space="preserve"> Continued discussion and review of current BPBCA</w:t>
      </w:r>
      <w:r w:rsidRPr="0005207B">
        <w:rPr>
          <w:spacing w:val="-17"/>
        </w:rPr>
        <w:t xml:space="preserve"> </w:t>
      </w:r>
      <w:r w:rsidRPr="0005207B">
        <w:t>Zoning Regulations and/or proposed new regulations - post Public Hearing on same.</w:t>
      </w:r>
    </w:p>
    <w:p w14:paraId="5BADD9A5" w14:textId="6D9937A0" w:rsidR="006C0BA4" w:rsidRDefault="006C0BA4" w:rsidP="0005207B">
      <w:pPr>
        <w:pStyle w:val="ListParagraph"/>
        <w:tabs>
          <w:tab w:val="left" w:pos="1439"/>
        </w:tabs>
        <w:spacing w:before="5"/>
        <w:ind w:left="1439" w:firstLine="0"/>
        <w:rPr>
          <w:sz w:val="28"/>
        </w:rPr>
      </w:pPr>
    </w:p>
    <w:p w14:paraId="37836E1A" w14:textId="24BC912F" w:rsidR="006C0BA4" w:rsidRPr="0005207B" w:rsidRDefault="00AE3472" w:rsidP="0005207B">
      <w:pPr>
        <w:pStyle w:val="ListParagraph"/>
        <w:numPr>
          <w:ilvl w:val="1"/>
          <w:numId w:val="1"/>
        </w:numPr>
        <w:tabs>
          <w:tab w:val="left" w:pos="1439"/>
        </w:tabs>
        <w:spacing w:before="4"/>
        <w:rPr>
          <w:sz w:val="28"/>
        </w:rPr>
      </w:pPr>
      <w:r w:rsidRPr="0005207B">
        <w:rPr>
          <w:sz w:val="28"/>
        </w:rPr>
        <w:t>Continued</w:t>
      </w:r>
      <w:r w:rsidRPr="0005207B">
        <w:rPr>
          <w:spacing w:val="-22"/>
          <w:sz w:val="28"/>
        </w:rPr>
        <w:t xml:space="preserve"> </w:t>
      </w:r>
      <w:r w:rsidRPr="0005207B">
        <w:rPr>
          <w:sz w:val="28"/>
        </w:rPr>
        <w:t>review</w:t>
      </w:r>
      <w:r w:rsidRPr="0005207B">
        <w:rPr>
          <w:spacing w:val="-18"/>
          <w:sz w:val="28"/>
        </w:rPr>
        <w:t xml:space="preserve"> </w:t>
      </w:r>
      <w:r w:rsidRPr="0005207B">
        <w:rPr>
          <w:sz w:val="28"/>
        </w:rPr>
        <w:t>of</w:t>
      </w:r>
      <w:r w:rsidRPr="0005207B">
        <w:rPr>
          <w:spacing w:val="-6"/>
          <w:sz w:val="28"/>
        </w:rPr>
        <w:t xml:space="preserve"> </w:t>
      </w:r>
      <w:r>
        <w:t>“</w:t>
      </w:r>
      <w:r w:rsidRPr="0005207B">
        <w:rPr>
          <w:sz w:val="28"/>
        </w:rPr>
        <w:t>Property</w:t>
      </w:r>
      <w:r w:rsidRPr="0005207B">
        <w:rPr>
          <w:spacing w:val="-7"/>
          <w:sz w:val="28"/>
        </w:rPr>
        <w:t xml:space="preserve"> </w:t>
      </w:r>
      <w:r w:rsidRPr="0005207B">
        <w:rPr>
          <w:sz w:val="28"/>
        </w:rPr>
        <w:t>Maintenance</w:t>
      </w:r>
      <w:r w:rsidRPr="0005207B">
        <w:rPr>
          <w:spacing w:val="-8"/>
          <w:sz w:val="28"/>
        </w:rPr>
        <w:t xml:space="preserve"> </w:t>
      </w:r>
      <w:r w:rsidRPr="0005207B">
        <w:rPr>
          <w:spacing w:val="-2"/>
          <w:sz w:val="28"/>
        </w:rPr>
        <w:t>Guide</w:t>
      </w:r>
      <w:r w:rsidRPr="0005207B">
        <w:rPr>
          <w:spacing w:val="-2"/>
        </w:rPr>
        <w:t>"</w:t>
      </w:r>
      <w:r w:rsidRPr="0005207B">
        <w:rPr>
          <w:spacing w:val="-2"/>
          <w:sz w:val="28"/>
        </w:rPr>
        <w:t>.</w:t>
      </w:r>
    </w:p>
    <w:p w14:paraId="71C14A1F" w14:textId="77777777" w:rsidR="00AA6EB7" w:rsidRDefault="00AA6EB7" w:rsidP="00AA6EB7">
      <w:pPr>
        <w:pStyle w:val="ListParagraph"/>
        <w:tabs>
          <w:tab w:val="left" w:pos="847"/>
        </w:tabs>
        <w:spacing w:before="321"/>
        <w:ind w:left="847" w:firstLine="0"/>
        <w:jc w:val="right"/>
        <w:rPr>
          <w:b/>
          <w:sz w:val="28"/>
        </w:rPr>
      </w:pPr>
    </w:p>
    <w:p w14:paraId="49F78B91" w14:textId="77777777" w:rsidR="00AA6EB7" w:rsidRPr="00AA6EB7" w:rsidRDefault="00AA6EB7" w:rsidP="00AA6EB7">
      <w:pPr>
        <w:tabs>
          <w:tab w:val="left" w:pos="847"/>
        </w:tabs>
        <w:spacing w:before="321"/>
        <w:ind w:left="359"/>
        <w:rPr>
          <w:b/>
          <w:sz w:val="28"/>
        </w:rPr>
      </w:pPr>
    </w:p>
    <w:p w14:paraId="4823A925" w14:textId="1F458B23" w:rsidR="006C0BA4" w:rsidRPr="00B7562C" w:rsidRDefault="00AE3472" w:rsidP="00B7562C">
      <w:pPr>
        <w:pStyle w:val="ListParagraph"/>
        <w:numPr>
          <w:ilvl w:val="0"/>
          <w:numId w:val="1"/>
        </w:numPr>
        <w:tabs>
          <w:tab w:val="left" w:pos="847"/>
        </w:tabs>
        <w:spacing w:before="321"/>
        <w:ind w:left="847" w:hanging="487"/>
        <w:jc w:val="left"/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Business</w:t>
      </w:r>
    </w:p>
    <w:p w14:paraId="25EA2221" w14:textId="77777777" w:rsidR="00FA5327" w:rsidRDefault="00FA5327" w:rsidP="00FA5327">
      <w:pPr>
        <w:pStyle w:val="Default"/>
      </w:pPr>
    </w:p>
    <w:p w14:paraId="581F04EB" w14:textId="390C86C9" w:rsidR="00FA5327" w:rsidRPr="0005207B" w:rsidRDefault="00FA5327" w:rsidP="00FA5327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05207B">
        <w:rPr>
          <w:sz w:val="28"/>
          <w:szCs w:val="28"/>
        </w:rPr>
        <w:t>Possible action necessary on Proposed new BPBCA Zoning regulations under review from public hearing.</w:t>
      </w:r>
    </w:p>
    <w:p w14:paraId="38B4F524" w14:textId="77777777" w:rsidR="00FA5327" w:rsidRPr="0005207B" w:rsidRDefault="00FA5327" w:rsidP="0005207B">
      <w:pPr>
        <w:pStyle w:val="Default"/>
        <w:ind w:left="1392"/>
        <w:jc w:val="right"/>
        <w:rPr>
          <w:sz w:val="28"/>
          <w:szCs w:val="28"/>
        </w:rPr>
      </w:pPr>
    </w:p>
    <w:p w14:paraId="12B53F82" w14:textId="77777777" w:rsidR="00FA5327" w:rsidRPr="0005207B" w:rsidRDefault="00FA5327" w:rsidP="0005207B">
      <w:pPr>
        <w:pStyle w:val="ListParagraph"/>
        <w:widowControl/>
        <w:numPr>
          <w:ilvl w:val="1"/>
          <w:numId w:val="6"/>
        </w:numPr>
        <w:kinsoku w:val="0"/>
        <w:overflowPunct w:val="0"/>
        <w:adjustRightInd w:val="0"/>
        <w:spacing w:line="244" w:lineRule="exact"/>
        <w:rPr>
          <w:rFonts w:eastAsiaTheme="minorHAnsi"/>
          <w:sz w:val="28"/>
          <w:szCs w:val="28"/>
        </w:rPr>
      </w:pPr>
      <w:r w:rsidRPr="0005207B">
        <w:rPr>
          <w:rFonts w:eastAsiaTheme="minorHAnsi"/>
          <w:sz w:val="28"/>
          <w:szCs w:val="28"/>
        </w:rPr>
        <w:t>Creation of a Business District Signage Regulation.</w:t>
      </w:r>
    </w:p>
    <w:p w14:paraId="137EE92B" w14:textId="77777777" w:rsidR="005F745E" w:rsidRDefault="005F745E" w:rsidP="005F745E">
      <w:pPr>
        <w:pStyle w:val="ListParagraph"/>
        <w:widowControl/>
        <w:kinsoku w:val="0"/>
        <w:overflowPunct w:val="0"/>
        <w:adjustRightInd w:val="0"/>
        <w:spacing w:line="244" w:lineRule="exact"/>
        <w:ind w:left="1440" w:firstLine="0"/>
        <w:rPr>
          <w:rFonts w:eastAsiaTheme="minorHAnsi"/>
          <w:sz w:val="28"/>
          <w:szCs w:val="28"/>
        </w:rPr>
      </w:pPr>
    </w:p>
    <w:p w14:paraId="7C6FBBAF" w14:textId="3208B7C6" w:rsidR="00FA5327" w:rsidRPr="0005207B" w:rsidRDefault="00FA5327" w:rsidP="0005207B">
      <w:pPr>
        <w:pStyle w:val="ListParagraph"/>
        <w:widowControl/>
        <w:numPr>
          <w:ilvl w:val="1"/>
          <w:numId w:val="6"/>
        </w:numPr>
        <w:kinsoku w:val="0"/>
        <w:overflowPunct w:val="0"/>
        <w:adjustRightInd w:val="0"/>
        <w:spacing w:line="244" w:lineRule="exact"/>
        <w:rPr>
          <w:rFonts w:eastAsiaTheme="minorHAnsi"/>
          <w:sz w:val="28"/>
          <w:szCs w:val="28"/>
        </w:rPr>
      </w:pPr>
      <w:r w:rsidRPr="0005207B">
        <w:rPr>
          <w:rFonts w:eastAsiaTheme="minorHAnsi"/>
          <w:sz w:val="28"/>
          <w:szCs w:val="28"/>
        </w:rPr>
        <w:t>Amendment of Definitions section pertaining to signage.</w:t>
      </w:r>
    </w:p>
    <w:p w14:paraId="23744CFE" w14:textId="77777777" w:rsidR="005F745E" w:rsidRDefault="005F745E" w:rsidP="005F745E">
      <w:pPr>
        <w:pStyle w:val="ListParagraph"/>
        <w:widowControl/>
        <w:kinsoku w:val="0"/>
        <w:overflowPunct w:val="0"/>
        <w:adjustRightInd w:val="0"/>
        <w:spacing w:line="244" w:lineRule="exact"/>
        <w:ind w:left="1440" w:firstLine="0"/>
        <w:rPr>
          <w:rFonts w:eastAsiaTheme="minorHAnsi"/>
          <w:sz w:val="28"/>
          <w:szCs w:val="28"/>
        </w:rPr>
      </w:pPr>
    </w:p>
    <w:p w14:paraId="32ACB6EC" w14:textId="06C3DFFB" w:rsidR="00FA5327" w:rsidRPr="0005207B" w:rsidRDefault="00FA5327" w:rsidP="0005207B">
      <w:pPr>
        <w:pStyle w:val="ListParagraph"/>
        <w:widowControl/>
        <w:numPr>
          <w:ilvl w:val="1"/>
          <w:numId w:val="6"/>
        </w:numPr>
        <w:kinsoku w:val="0"/>
        <w:overflowPunct w:val="0"/>
        <w:adjustRightInd w:val="0"/>
        <w:spacing w:line="244" w:lineRule="exact"/>
        <w:rPr>
          <w:rFonts w:eastAsiaTheme="minorHAnsi"/>
          <w:sz w:val="28"/>
          <w:szCs w:val="28"/>
        </w:rPr>
      </w:pPr>
      <w:r w:rsidRPr="0005207B">
        <w:rPr>
          <w:rFonts w:eastAsiaTheme="minorHAnsi"/>
          <w:sz w:val="28"/>
          <w:szCs w:val="28"/>
        </w:rPr>
        <w:t>Include ground mounted solar panels in the building coverage.</w:t>
      </w:r>
    </w:p>
    <w:p w14:paraId="6F8A314B" w14:textId="77777777" w:rsidR="005F745E" w:rsidRDefault="005F745E" w:rsidP="005F745E">
      <w:pPr>
        <w:pStyle w:val="ListParagraph"/>
        <w:widowControl/>
        <w:kinsoku w:val="0"/>
        <w:overflowPunct w:val="0"/>
        <w:adjustRightInd w:val="0"/>
        <w:spacing w:before="40"/>
        <w:ind w:left="1440" w:firstLine="0"/>
        <w:rPr>
          <w:rFonts w:eastAsiaTheme="minorHAnsi"/>
          <w:sz w:val="28"/>
          <w:szCs w:val="28"/>
        </w:rPr>
      </w:pPr>
    </w:p>
    <w:p w14:paraId="0CC9D912" w14:textId="7BAA7494" w:rsidR="00B7562C" w:rsidRPr="00C619F1" w:rsidRDefault="00FA5327" w:rsidP="00C619F1">
      <w:pPr>
        <w:pStyle w:val="ListParagraph"/>
        <w:widowControl/>
        <w:numPr>
          <w:ilvl w:val="1"/>
          <w:numId w:val="6"/>
        </w:numPr>
        <w:kinsoku w:val="0"/>
        <w:overflowPunct w:val="0"/>
        <w:adjustRightInd w:val="0"/>
        <w:spacing w:before="40"/>
        <w:rPr>
          <w:rFonts w:eastAsiaTheme="minorHAnsi"/>
          <w:sz w:val="28"/>
          <w:szCs w:val="28"/>
        </w:rPr>
      </w:pPr>
      <w:r w:rsidRPr="0005207B">
        <w:rPr>
          <w:rFonts w:eastAsiaTheme="minorHAnsi"/>
          <w:sz w:val="28"/>
          <w:szCs w:val="28"/>
        </w:rPr>
        <w:t>Allow small hot tubs to be treated the same as small pools.</w:t>
      </w:r>
    </w:p>
    <w:p w14:paraId="6BBDDB83" w14:textId="1055CB84" w:rsidR="00B7562C" w:rsidRPr="00B7562C" w:rsidRDefault="0005207B" w:rsidP="0005207B">
      <w:pPr>
        <w:tabs>
          <w:tab w:val="left" w:pos="847"/>
        </w:tabs>
        <w:spacing w:before="321"/>
        <w:rPr>
          <w:bCs/>
          <w:sz w:val="28"/>
        </w:rPr>
      </w:pPr>
      <w:r>
        <w:rPr>
          <w:bCs/>
          <w:spacing w:val="-2"/>
          <w:sz w:val="28"/>
        </w:rPr>
        <w:tab/>
      </w:r>
      <w:r w:rsidR="00C619F1">
        <w:rPr>
          <w:bCs/>
          <w:spacing w:val="-2"/>
          <w:sz w:val="28"/>
        </w:rPr>
        <w:t>B</w:t>
      </w:r>
      <w:r w:rsidR="00B7562C">
        <w:rPr>
          <w:bCs/>
          <w:spacing w:val="-2"/>
          <w:sz w:val="28"/>
        </w:rPr>
        <w:t>.</w:t>
      </w:r>
      <w:r w:rsidR="00B7562C" w:rsidRPr="00B7562C">
        <w:rPr>
          <w:bCs/>
          <w:spacing w:val="-2"/>
          <w:sz w:val="28"/>
        </w:rPr>
        <w:t xml:space="preserve"> </w:t>
      </w:r>
      <w:r w:rsidR="00C619F1">
        <w:rPr>
          <w:bCs/>
          <w:spacing w:val="-2"/>
          <w:sz w:val="28"/>
        </w:rPr>
        <w:t xml:space="preserve">   Review proposed dates and </w:t>
      </w:r>
      <w:r w:rsidR="007D4762">
        <w:rPr>
          <w:bCs/>
          <w:spacing w:val="-2"/>
          <w:sz w:val="28"/>
        </w:rPr>
        <w:t>set 2026</w:t>
      </w:r>
      <w:r w:rsidR="00B7562C" w:rsidRPr="00B7562C">
        <w:rPr>
          <w:bCs/>
          <w:spacing w:val="-2"/>
          <w:sz w:val="28"/>
        </w:rPr>
        <w:t xml:space="preserve"> meeting schedule. </w:t>
      </w:r>
    </w:p>
    <w:p w14:paraId="65610D2D" w14:textId="323CEEE3" w:rsidR="006C0BA4" w:rsidRPr="00B7562C" w:rsidRDefault="00B7562C" w:rsidP="00B7562C">
      <w:pPr>
        <w:tabs>
          <w:tab w:val="left" w:pos="935"/>
        </w:tabs>
        <w:spacing w:before="321"/>
        <w:rPr>
          <w:b/>
          <w:sz w:val="28"/>
        </w:rPr>
      </w:pPr>
      <w:r>
        <w:rPr>
          <w:b/>
          <w:spacing w:val="-2"/>
          <w:sz w:val="28"/>
        </w:rPr>
        <w:t xml:space="preserve">    VIII. </w:t>
      </w:r>
      <w:r w:rsidRPr="00B7562C">
        <w:rPr>
          <w:b/>
          <w:spacing w:val="-2"/>
          <w:sz w:val="28"/>
        </w:rPr>
        <w:t>Adjournment</w:t>
      </w:r>
    </w:p>
    <w:p w14:paraId="57436484" w14:textId="66A54192" w:rsidR="006C0BA4" w:rsidRDefault="006C0BA4">
      <w:pPr>
        <w:spacing w:before="321"/>
        <w:ind w:left="360"/>
        <w:jc w:val="both"/>
        <w:rPr>
          <w:b/>
          <w:sz w:val="28"/>
        </w:rPr>
      </w:pPr>
    </w:p>
    <w:sectPr w:rsidR="006C0BA4">
      <w:type w:val="continuous"/>
      <w:pgSz w:w="12240" w:h="15840"/>
      <w:pgMar w:top="2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2D6F"/>
    <w:multiLevelType w:val="hybridMultilevel"/>
    <w:tmpl w:val="8A4E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F28C9"/>
    <w:multiLevelType w:val="hybridMultilevel"/>
    <w:tmpl w:val="538CB2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29BD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6636"/>
    <w:multiLevelType w:val="hybridMultilevel"/>
    <w:tmpl w:val="0AA81EA6"/>
    <w:lvl w:ilvl="0" w:tplc="919EF462">
      <w:start w:val="1"/>
      <w:numFmt w:val="decimal"/>
      <w:lvlText w:val="%1."/>
      <w:lvlJc w:val="left"/>
      <w:pPr>
        <w:ind w:left="7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6BF"/>
    <w:multiLevelType w:val="hybridMultilevel"/>
    <w:tmpl w:val="63DA1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60BC9"/>
    <w:multiLevelType w:val="hybridMultilevel"/>
    <w:tmpl w:val="90964D98"/>
    <w:lvl w:ilvl="0" w:tplc="1D128B0E">
      <w:start w:val="1"/>
      <w:numFmt w:val="upperRoman"/>
      <w:lvlText w:val="%1."/>
      <w:lvlJc w:val="left"/>
      <w:pPr>
        <w:ind w:left="1138" w:hanging="77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8"/>
        <w:szCs w:val="28"/>
        <w:lang w:val="en-US" w:eastAsia="en-US" w:bidi="ar-SA"/>
      </w:rPr>
    </w:lvl>
    <w:lvl w:ilvl="1" w:tplc="0624EB08">
      <w:start w:val="1"/>
      <w:numFmt w:val="upperLetter"/>
      <w:lvlText w:val="%2."/>
      <w:lvlJc w:val="left"/>
      <w:pPr>
        <w:ind w:left="1392" w:hanging="360"/>
      </w:pPr>
      <w:rPr>
        <w:rFonts w:hint="default"/>
        <w:spacing w:val="-1"/>
        <w:w w:val="100"/>
        <w:lang w:val="en-US" w:eastAsia="en-US" w:bidi="ar-SA"/>
      </w:rPr>
    </w:lvl>
    <w:lvl w:ilvl="2" w:tplc="466CFC18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D4182886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4" w:tplc="F41EB49E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5" w:tplc="89142B88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6" w:tplc="49DAA896">
      <w:numFmt w:val="bullet"/>
      <w:lvlText w:val="•"/>
      <w:lvlJc w:val="left"/>
      <w:pPr>
        <w:ind w:left="5805" w:hanging="360"/>
      </w:pPr>
      <w:rPr>
        <w:rFonts w:hint="default"/>
        <w:lang w:val="en-US" w:eastAsia="en-US" w:bidi="ar-SA"/>
      </w:rPr>
    </w:lvl>
    <w:lvl w:ilvl="7" w:tplc="09B26872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54C2F350">
      <w:numFmt w:val="bullet"/>
      <w:lvlText w:val="•"/>
      <w:lvlJc w:val="left"/>
      <w:pPr>
        <w:ind w:left="866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7E0436"/>
    <w:multiLevelType w:val="hybridMultilevel"/>
    <w:tmpl w:val="819E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80248">
    <w:abstractNumId w:val="4"/>
  </w:num>
  <w:num w:numId="2" w16cid:durableId="2078555291">
    <w:abstractNumId w:val="2"/>
  </w:num>
  <w:num w:numId="3" w16cid:durableId="1196963115">
    <w:abstractNumId w:val="5"/>
  </w:num>
  <w:num w:numId="4" w16cid:durableId="285627054">
    <w:abstractNumId w:val="0"/>
  </w:num>
  <w:num w:numId="5" w16cid:durableId="739131161">
    <w:abstractNumId w:val="3"/>
  </w:num>
  <w:num w:numId="6" w16cid:durableId="1681614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BA4"/>
    <w:rsid w:val="0005207B"/>
    <w:rsid w:val="005F745E"/>
    <w:rsid w:val="006C0BA4"/>
    <w:rsid w:val="007D4762"/>
    <w:rsid w:val="00851D5D"/>
    <w:rsid w:val="00944BBC"/>
    <w:rsid w:val="00AA6EB7"/>
    <w:rsid w:val="00AE3472"/>
    <w:rsid w:val="00B7562C"/>
    <w:rsid w:val="00B95706"/>
    <w:rsid w:val="00C619F1"/>
    <w:rsid w:val="00EF1850"/>
    <w:rsid w:val="00F44D94"/>
    <w:rsid w:val="00FA5327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69DC8"/>
  <w15:docId w15:val="{B774487C-3091-43C2-BD75-08451F43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36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35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A6EB7"/>
    <w:rPr>
      <w:color w:val="0000FF"/>
      <w:u w:val="single"/>
    </w:rPr>
  </w:style>
  <w:style w:type="paragraph" w:customStyle="1" w:styleId="Default">
    <w:name w:val="Default"/>
    <w:rsid w:val="00FA532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9460236028?pwd=MFduSCtuMDc4OXdIb1ZrZ1JOem5vQT09&amp;omn=859087343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1773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Allen III</dc:creator>
  <cp:lastModifiedBy>John Horoho</cp:lastModifiedBy>
  <cp:revision>2</cp:revision>
  <dcterms:created xsi:type="dcterms:W3CDTF">2025-10-06T11:48:00Z</dcterms:created>
  <dcterms:modified xsi:type="dcterms:W3CDTF">2025-10-06T11:48:00Z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</Properties>
</file>